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CD12AD" w14:textId="77777777" w:rsidR="005F0F4E" w:rsidRPr="005F0F4E" w:rsidRDefault="005F0F4E" w:rsidP="005F0F4E">
      <w:pPr>
        <w:jc w:val="center"/>
        <w:rPr>
          <w:sz w:val="40"/>
          <w:szCs w:val="40"/>
        </w:rPr>
      </w:pPr>
      <w:r w:rsidRPr="005F0F4E">
        <w:rPr>
          <w:sz w:val="40"/>
          <w:szCs w:val="40"/>
        </w:rPr>
        <w:t>Lab 4 - Network Scanning</w:t>
      </w:r>
    </w:p>
    <w:p w14:paraId="524BA425" w14:textId="77777777" w:rsidR="005F0F4E" w:rsidRDefault="005F0F4E" w:rsidP="005F0F4E"/>
    <w:p w14:paraId="3AE50798" w14:textId="77777777" w:rsidR="005F0F4E" w:rsidRDefault="005F0F4E" w:rsidP="005F0F4E">
      <w:r>
        <w:t>1. NMAP</w:t>
      </w:r>
    </w:p>
    <w:p w14:paraId="7F611820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 xml:space="preserve">Open a </w:t>
      </w:r>
      <w:proofErr w:type="spellStart"/>
      <w:r>
        <w:t>linux</w:t>
      </w:r>
      <w:proofErr w:type="spellEnd"/>
      <w:r>
        <w:t xml:space="preserve"> </w:t>
      </w:r>
      <w:proofErr w:type="gramStart"/>
      <w:r>
        <w:t>terminal</w:t>
      </w:r>
      <w:proofErr w:type="gramEnd"/>
    </w:p>
    <w:p w14:paraId="4AE76F85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>Simply type “</w:t>
      </w:r>
      <w:proofErr w:type="spellStart"/>
      <w:r>
        <w:t>nmap</w:t>
      </w:r>
      <w:proofErr w:type="spellEnd"/>
      <w:r>
        <w:t xml:space="preserve">” and take note of the syntax and available </w:t>
      </w:r>
      <w:proofErr w:type="gramStart"/>
      <w:r>
        <w:t>options</w:t>
      </w:r>
      <w:proofErr w:type="gramEnd"/>
    </w:p>
    <w:p w14:paraId="1F08CD50" w14:textId="0BA285D1" w:rsidR="005F0F4E" w:rsidRDefault="005F0F4E" w:rsidP="005F0F4E">
      <w:r>
        <w:t xml:space="preserve">Ans: </w:t>
      </w:r>
      <w:r>
        <w:rPr>
          <w:noProof/>
        </w:rPr>
        <w:drawing>
          <wp:inline distT="0" distB="0" distL="0" distR="0" wp14:anchorId="74F449D0" wp14:editId="2E5028C8">
            <wp:extent cx="5943600" cy="3714750"/>
            <wp:effectExtent l="0" t="0" r="0" b="0"/>
            <wp:docPr id="528116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165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30BD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>Perform a simple ping scan of your Kali VM (via localhost address or IP address) and note what information do you get back.</w:t>
      </w:r>
    </w:p>
    <w:p w14:paraId="6412B4D4" w14:textId="739DA5FE" w:rsidR="00A57A42" w:rsidRDefault="00A57A42" w:rsidP="00A57A42">
      <w:r>
        <w:t xml:space="preserve">Ans: </w:t>
      </w:r>
      <w:r w:rsidRPr="00A57A42">
        <w:drawing>
          <wp:inline distT="0" distB="0" distL="0" distR="0" wp14:anchorId="01F6091F" wp14:editId="3BD83196">
            <wp:extent cx="5943600" cy="1415415"/>
            <wp:effectExtent l="0" t="0" r="0" b="0"/>
            <wp:docPr id="619856128" name="Picture 1" descr="A blue and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56128" name="Picture 1" descr="A blue and black backgroun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21DA" w14:textId="4B61B53D" w:rsidR="00A57A42" w:rsidRDefault="00A57A42" w:rsidP="00A57A42">
      <w:r>
        <w:t>Simple ping scan reveals 4 hosts are up on this machine.</w:t>
      </w:r>
    </w:p>
    <w:p w14:paraId="549079F5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lastRenderedPageBreak/>
        <w:t>Perform a TCP Connect scan of your Kali VM (via localhost address or IP address) and note what information you get back.</w:t>
      </w:r>
    </w:p>
    <w:p w14:paraId="121EFFCC" w14:textId="756CD031" w:rsidR="00A57A42" w:rsidRDefault="00A57A42" w:rsidP="00A57A42">
      <w:r>
        <w:t xml:space="preserve">Ans: </w:t>
      </w:r>
      <w:r>
        <w:rPr>
          <w:noProof/>
        </w:rPr>
        <w:drawing>
          <wp:inline distT="0" distB="0" distL="0" distR="0" wp14:anchorId="60D50273" wp14:editId="4F0E087C">
            <wp:extent cx="5943600" cy="3714750"/>
            <wp:effectExtent l="0" t="0" r="0" b="0"/>
            <wp:docPr id="1228578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7862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TCP scan shows details about the open ports on windows 7 and windows XP machines.</w:t>
      </w:r>
    </w:p>
    <w:p w14:paraId="45A387CB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>Perform a TCP Connect scan with version identification of your Kali VM (via localhost address or IP address) and note what information do you get back?</w:t>
      </w:r>
    </w:p>
    <w:p w14:paraId="2CF951B3" w14:textId="071E5D27" w:rsidR="00A57A42" w:rsidRDefault="00A57A42" w:rsidP="00A57A42">
      <w:r>
        <w:lastRenderedPageBreak/>
        <w:t xml:space="preserve">Ans: </w:t>
      </w:r>
      <w:r w:rsidR="0038297E">
        <w:rPr>
          <w:noProof/>
        </w:rPr>
        <w:drawing>
          <wp:inline distT="0" distB="0" distL="0" distR="0" wp14:anchorId="32E8685A" wp14:editId="46D88042">
            <wp:extent cx="5943600" cy="3714750"/>
            <wp:effectExtent l="0" t="0" r="0" b="0"/>
            <wp:docPr id="1894650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06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14AC" w14:textId="5D95BB79" w:rsidR="0038297E" w:rsidRDefault="0038297E" w:rsidP="00A57A42">
      <w:r>
        <w:t xml:space="preserve">Version identification enabled the </w:t>
      </w:r>
      <w:proofErr w:type="spellStart"/>
      <w:r>
        <w:t>nmap</w:t>
      </w:r>
      <w:proofErr w:type="spellEnd"/>
      <w:r>
        <w:t xml:space="preserve"> scan to find exact version of the services running on open ports of the Windows VMs.</w:t>
      </w:r>
    </w:p>
    <w:p w14:paraId="2D9D3DC8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>Perform an Aggressive TCP Connect scan across the entire virtual network range and note the results.</w:t>
      </w:r>
    </w:p>
    <w:p w14:paraId="1C4443A4" w14:textId="5F3D7D4B" w:rsidR="0038297E" w:rsidRDefault="0038297E" w:rsidP="0038297E">
      <w:r>
        <w:lastRenderedPageBreak/>
        <w:t xml:space="preserve">Ans: </w:t>
      </w:r>
      <w:r w:rsidR="00A75D02">
        <w:rPr>
          <w:noProof/>
        </w:rPr>
        <w:drawing>
          <wp:inline distT="0" distB="0" distL="0" distR="0" wp14:anchorId="54FC87A7" wp14:editId="5627CA16">
            <wp:extent cx="5943600" cy="3714750"/>
            <wp:effectExtent l="0" t="0" r="0" b="0"/>
            <wp:docPr id="35584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441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DCA1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>Perform a Paranoid TCP SYN scan against a specific target. (Let it run for a couple minutes, then you can kill the scan by typing "Ctrl-C" - This is just to let you experience the slowness of the scan)</w:t>
      </w:r>
    </w:p>
    <w:p w14:paraId="1434E208" w14:textId="0AAD811F" w:rsidR="00A75D02" w:rsidRDefault="00A75D02" w:rsidP="00A75D02">
      <w:r>
        <w:t xml:space="preserve">Ans: </w:t>
      </w:r>
      <w:r w:rsidRPr="00A75D02">
        <w:drawing>
          <wp:inline distT="0" distB="0" distL="0" distR="0" wp14:anchorId="3D3F26E7" wp14:editId="3D47A5F0">
            <wp:extent cx="5943600" cy="695960"/>
            <wp:effectExtent l="0" t="0" r="0" b="8890"/>
            <wp:docPr id="176450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28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BE17" w14:textId="77777777" w:rsidR="005F0F4E" w:rsidRDefault="005F0F4E" w:rsidP="005F0F4E">
      <w:pPr>
        <w:pStyle w:val="ListParagraph"/>
        <w:numPr>
          <w:ilvl w:val="0"/>
          <w:numId w:val="1"/>
        </w:numPr>
      </w:pPr>
      <w:r>
        <w:t xml:space="preserve">Perform a Normal TCP SYN scan with version identification on a specific target and output to a </w:t>
      </w:r>
      <w:proofErr w:type="gramStart"/>
      <w:r>
        <w:t>file</w:t>
      </w:r>
      <w:proofErr w:type="gramEnd"/>
    </w:p>
    <w:p w14:paraId="57CD391E" w14:textId="25EA90FC" w:rsidR="00A75D02" w:rsidRDefault="00A75D02" w:rsidP="00A75D02">
      <w:r>
        <w:lastRenderedPageBreak/>
        <w:t xml:space="preserve">Ans: </w:t>
      </w:r>
      <w:r>
        <w:rPr>
          <w:noProof/>
        </w:rPr>
        <w:drawing>
          <wp:inline distT="0" distB="0" distL="0" distR="0" wp14:anchorId="32C8DE07" wp14:editId="3380F82B">
            <wp:extent cx="5943600" cy="3714750"/>
            <wp:effectExtent l="0" t="0" r="0" b="0"/>
            <wp:docPr id="449159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595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80D9" w14:textId="3E9A8D11" w:rsidR="00A75D02" w:rsidRDefault="00A75D02" w:rsidP="00A75D02">
      <w:r>
        <w:rPr>
          <w:noProof/>
        </w:rPr>
        <w:drawing>
          <wp:inline distT="0" distB="0" distL="0" distR="0" wp14:anchorId="4A228850" wp14:editId="5B3A1232">
            <wp:extent cx="5943600" cy="3714750"/>
            <wp:effectExtent l="0" t="0" r="0" b="0"/>
            <wp:docPr id="85453009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0098" name="Picture 1" descr="A computer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5777" w14:textId="77777777" w:rsidR="00A75D02" w:rsidRDefault="00A75D02" w:rsidP="005F0F4E"/>
    <w:p w14:paraId="59045BA2" w14:textId="5DD8DEDB" w:rsidR="005F0F4E" w:rsidRDefault="005F0F4E" w:rsidP="005F0F4E">
      <w:r>
        <w:lastRenderedPageBreak/>
        <w:t>2. Z</w:t>
      </w:r>
      <w:proofErr w:type="spellStart"/>
      <w:r>
        <w:t>enmap</w:t>
      </w:r>
      <w:proofErr w:type="spellEnd"/>
    </w:p>
    <w:p w14:paraId="173C498B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Open </w:t>
      </w:r>
      <w:proofErr w:type="spellStart"/>
      <w:r>
        <w:t>ZenMap</w:t>
      </w:r>
      <w:proofErr w:type="spellEnd"/>
      <w:r>
        <w:t xml:space="preserve"> and in the target window, type in the network address of the virtual network on your system.</w:t>
      </w:r>
    </w:p>
    <w:p w14:paraId="7EDE1E5A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In the Profile drop down, select Ping </w:t>
      </w:r>
      <w:proofErr w:type="gramStart"/>
      <w:r>
        <w:t>scan</w:t>
      </w:r>
      <w:proofErr w:type="gramEnd"/>
    </w:p>
    <w:p w14:paraId="2A3F6020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Note the “Command” </w:t>
      </w:r>
      <w:proofErr w:type="gramStart"/>
      <w:r>
        <w:t>shown</w:t>
      </w:r>
      <w:proofErr w:type="gramEnd"/>
    </w:p>
    <w:p w14:paraId="41360A26" w14:textId="53D5365B" w:rsidR="006270BA" w:rsidRDefault="006270BA" w:rsidP="006270BA">
      <w:r>
        <w:t xml:space="preserve">Ans: </w:t>
      </w:r>
      <w:r>
        <w:rPr>
          <w:noProof/>
        </w:rPr>
        <w:drawing>
          <wp:inline distT="0" distB="0" distL="0" distR="0" wp14:anchorId="35932C35" wp14:editId="1268E794">
            <wp:extent cx="5943600" cy="3714750"/>
            <wp:effectExtent l="0" t="0" r="0" b="0"/>
            <wp:docPr id="485031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316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7136" w14:textId="653B8317" w:rsidR="006270BA" w:rsidRDefault="005F0F4E" w:rsidP="006270BA">
      <w:pPr>
        <w:pStyle w:val="ListParagraph"/>
        <w:numPr>
          <w:ilvl w:val="0"/>
          <w:numId w:val="2"/>
        </w:numPr>
      </w:pPr>
      <w:r>
        <w:t xml:space="preserve">Press the “Scan” </w:t>
      </w:r>
      <w:proofErr w:type="gramStart"/>
      <w:r>
        <w:t>button</w:t>
      </w:r>
      <w:proofErr w:type="gramEnd"/>
    </w:p>
    <w:p w14:paraId="250F7340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>Take note of the results</w:t>
      </w:r>
    </w:p>
    <w:p w14:paraId="068A4661" w14:textId="23930234" w:rsidR="006270BA" w:rsidRDefault="006270BA" w:rsidP="006270BA">
      <w:r>
        <w:lastRenderedPageBreak/>
        <w:t xml:space="preserve">Ans: </w:t>
      </w:r>
      <w:r>
        <w:rPr>
          <w:noProof/>
        </w:rPr>
        <w:drawing>
          <wp:inline distT="0" distB="0" distL="0" distR="0" wp14:anchorId="59C85D14" wp14:editId="5D6281FC">
            <wp:extent cx="5943600" cy="3714750"/>
            <wp:effectExtent l="0" t="0" r="0" b="0"/>
            <wp:docPr id="1793883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8320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CC1D" w14:textId="7353924D" w:rsidR="006270BA" w:rsidRDefault="005F0F4E" w:rsidP="006270BA">
      <w:pPr>
        <w:pStyle w:val="ListParagraph"/>
        <w:numPr>
          <w:ilvl w:val="0"/>
          <w:numId w:val="2"/>
        </w:numPr>
      </w:pPr>
      <w:r>
        <w:t xml:space="preserve">Perform a slow comprehensive scan on a select </w:t>
      </w:r>
      <w:proofErr w:type="gramStart"/>
      <w:r>
        <w:t>target</w:t>
      </w:r>
      <w:proofErr w:type="gramEnd"/>
    </w:p>
    <w:p w14:paraId="0FF8163A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As with the Ping scan, note the “Command” </w:t>
      </w:r>
      <w:proofErr w:type="gramStart"/>
      <w:r>
        <w:t>shown</w:t>
      </w:r>
      <w:proofErr w:type="gramEnd"/>
    </w:p>
    <w:p w14:paraId="3B796F22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Take note of the results and the time it takes to get </w:t>
      </w:r>
      <w:proofErr w:type="gramStart"/>
      <w:r>
        <w:t>them</w:t>
      </w:r>
      <w:proofErr w:type="gramEnd"/>
    </w:p>
    <w:p w14:paraId="1C024E73" w14:textId="374F4457" w:rsidR="006270BA" w:rsidRDefault="006270BA" w:rsidP="006270BA">
      <w:r>
        <w:lastRenderedPageBreak/>
        <w:t xml:space="preserve">Ans: </w:t>
      </w:r>
      <w:r w:rsidR="004300B4">
        <w:rPr>
          <w:noProof/>
        </w:rPr>
        <w:drawing>
          <wp:inline distT="0" distB="0" distL="0" distR="0" wp14:anchorId="76FD9DF6" wp14:editId="76D0888B">
            <wp:extent cx="5943600" cy="3714750"/>
            <wp:effectExtent l="0" t="0" r="0" b="0"/>
            <wp:docPr id="402675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7580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91E2" w14:textId="320EAC2C" w:rsidR="004300B4" w:rsidRDefault="004300B4" w:rsidP="006270BA">
      <w:r>
        <w:rPr>
          <w:noProof/>
        </w:rPr>
        <w:drawing>
          <wp:inline distT="0" distB="0" distL="0" distR="0" wp14:anchorId="77EFE428" wp14:editId="760C381C">
            <wp:extent cx="5943600" cy="3714750"/>
            <wp:effectExtent l="0" t="0" r="0" b="0"/>
            <wp:docPr id="1097829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293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F524" w14:textId="2A39BA7C" w:rsidR="004300B4" w:rsidRDefault="004300B4" w:rsidP="006270BA">
      <w:r>
        <w:rPr>
          <w:noProof/>
        </w:rPr>
        <w:lastRenderedPageBreak/>
        <w:drawing>
          <wp:inline distT="0" distB="0" distL="0" distR="0" wp14:anchorId="03B3FC8B" wp14:editId="79BDA995">
            <wp:extent cx="5943600" cy="3714750"/>
            <wp:effectExtent l="0" t="0" r="0" b="0"/>
            <wp:docPr id="402680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8061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36F8" w14:textId="5B144C2E" w:rsidR="0040215C" w:rsidRDefault="0040215C" w:rsidP="006270BA">
      <w:r>
        <w:t>It took about an hour to complete the slow comprehensive scan.</w:t>
      </w:r>
    </w:p>
    <w:p w14:paraId="3CA950CE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Perform an intense scan on the same target you selected </w:t>
      </w:r>
      <w:proofErr w:type="gramStart"/>
      <w:r>
        <w:t>above</w:t>
      </w:r>
      <w:proofErr w:type="gramEnd"/>
    </w:p>
    <w:p w14:paraId="468DC66D" w14:textId="77777777" w:rsidR="005F0F4E" w:rsidRDefault="005F0F4E" w:rsidP="005F0F4E">
      <w:pPr>
        <w:pStyle w:val="ListParagraph"/>
        <w:numPr>
          <w:ilvl w:val="0"/>
          <w:numId w:val="2"/>
        </w:numPr>
      </w:pPr>
      <w:r>
        <w:t xml:space="preserve">As with the previous scans, note the “Command” </w:t>
      </w:r>
      <w:proofErr w:type="gramStart"/>
      <w:r>
        <w:t>shown</w:t>
      </w:r>
      <w:proofErr w:type="gramEnd"/>
    </w:p>
    <w:p w14:paraId="4BBF3F0C" w14:textId="48022A66" w:rsidR="00470E5D" w:rsidRDefault="005F0F4E" w:rsidP="005F0F4E">
      <w:pPr>
        <w:pStyle w:val="ListParagraph"/>
        <w:numPr>
          <w:ilvl w:val="0"/>
          <w:numId w:val="2"/>
        </w:numPr>
      </w:pPr>
      <w:r>
        <w:t xml:space="preserve">Take note of the results and the time it takes to get </w:t>
      </w:r>
      <w:proofErr w:type="gramStart"/>
      <w:r>
        <w:t>them</w:t>
      </w:r>
      <w:proofErr w:type="gramEnd"/>
    </w:p>
    <w:p w14:paraId="48EFE7EA" w14:textId="46E0673B" w:rsidR="004300B4" w:rsidRDefault="004300B4" w:rsidP="004300B4">
      <w:r>
        <w:lastRenderedPageBreak/>
        <w:t xml:space="preserve">Ans: </w:t>
      </w:r>
      <w:r>
        <w:rPr>
          <w:noProof/>
        </w:rPr>
        <w:drawing>
          <wp:inline distT="0" distB="0" distL="0" distR="0" wp14:anchorId="5E8D9D44" wp14:editId="650DA68B">
            <wp:extent cx="5943600" cy="3714750"/>
            <wp:effectExtent l="0" t="0" r="0" b="0"/>
            <wp:docPr id="477014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141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719AF" wp14:editId="7C1FA519">
            <wp:extent cx="5943600" cy="3714750"/>
            <wp:effectExtent l="0" t="0" r="0" b="0"/>
            <wp:docPr id="17687397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39795" name="Picture 1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F0D16" w14:textId="61AEDE34" w:rsidR="006270BA" w:rsidRDefault="004300B4" w:rsidP="006270BA">
      <w:r>
        <w:t>It takes about 3 minutes to complete an intense scan.</w:t>
      </w:r>
    </w:p>
    <w:sectPr w:rsidR="006270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E2B92"/>
    <w:multiLevelType w:val="hybridMultilevel"/>
    <w:tmpl w:val="7D1AC5E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AA52DC"/>
    <w:multiLevelType w:val="hybridMultilevel"/>
    <w:tmpl w:val="0068F6C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659653">
    <w:abstractNumId w:val="1"/>
  </w:num>
  <w:num w:numId="2" w16cid:durableId="1982299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F4E"/>
    <w:rsid w:val="0038297E"/>
    <w:rsid w:val="0040215C"/>
    <w:rsid w:val="004300B4"/>
    <w:rsid w:val="00470E5D"/>
    <w:rsid w:val="005F0F4E"/>
    <w:rsid w:val="006270BA"/>
    <w:rsid w:val="00A57A42"/>
    <w:rsid w:val="00A75D02"/>
    <w:rsid w:val="00AD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5D19C"/>
  <w15:chartTrackingRefBased/>
  <w15:docId w15:val="{77D22DD9-28AC-40AF-BC21-BBD6D8956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0F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3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779</TotalTime>
  <Pages>10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 Bokka</dc:creator>
  <cp:keywords/>
  <dc:description/>
  <cp:lastModifiedBy>Sairam Bokka</cp:lastModifiedBy>
  <cp:revision>1</cp:revision>
  <dcterms:created xsi:type="dcterms:W3CDTF">2024-02-26T01:46:00Z</dcterms:created>
  <dcterms:modified xsi:type="dcterms:W3CDTF">2024-02-26T14:45:00Z</dcterms:modified>
</cp:coreProperties>
</file>